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sz w:val="52"/>
          <w:szCs w:val="52"/>
          <w:rtl w:val="0"/>
        </w:rPr>
        <w:t xml:space="preserve">“The Gospel: Touching Nerves and Hearts”</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Series: “Real Christianity: How It Changed the World.”, Part 7 of 13</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Sunday, July 26, 2026, at 9:00 &amp; 11:00 AM</w:t>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Text: Acts 17:1-12</w:t>
      </w:r>
    </w:p>
    <w:p w:rsidR="00000000" w:rsidDel="00000000" w:rsidP="00000000" w:rsidRDefault="00000000" w:rsidRPr="00000000" w14:paraId="00000007">
      <w:pPr>
        <w:rPr>
          <w:rFonts w:ascii="Times New Roman" w:cs="Times New Roman" w:eastAsia="Times New Roman" w:hAnsi="Times New Roman"/>
          <w:b w:val="1"/>
          <w:bCs w:val="1"/>
          <w:sz w:val="52"/>
          <w:szCs w:val="5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Now when they had passed through Amphipolis and Apollonia, they came to Thessalonica, where there was a synagogue of the Jews. And Paul went in, as was his custom, and on three Sabbath days he reasoned with them from the Scriptures, explaining and proving that it was necessary for the Christ to suffer and to rise from the dead, and saying, “This Jesus, whom I proclaim to you, is the Christ.” - Acts 17:1–3 (ESV)</w:t>
      </w:r>
    </w:p>
    <w:p w:rsidR="00000000" w:rsidDel="00000000" w:rsidP="00000000" w:rsidRDefault="00000000" w:rsidRPr="00000000" w14:paraId="0000000A">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Point I: We have to get to the Gospel</w:t>
      </w:r>
    </w:p>
    <w:p w:rsidR="00000000" w:rsidDel="00000000" w:rsidP="00000000" w:rsidRDefault="00000000" w:rsidRPr="00000000" w14:paraId="0000000C">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And some of them were persuaded and joined Paul and Silas, as did a great many of the devout Greeks and not a few of the leading women. But the Jews were jealous, and taking some wicked men of the rabble, they formed a mob, set the city in an uproar, and attacked the house of Jason, seeking to bring them out to the crowd. - Acts 17:4–5 (ESV)</w:t>
      </w:r>
    </w:p>
    <w:p w:rsidR="00000000" w:rsidDel="00000000" w:rsidP="00000000" w:rsidRDefault="00000000" w:rsidRPr="00000000" w14:paraId="0000000E">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And when they could not find them, they dragged Jason and some of the brothers before the city authorities, shouting, “These men who have turned the world upside down have come here also, and Jason has received them, and they are all acting against the decrees of Caesar, saying that there is another king, Jesus.” - Acts 17:6–7 (ESV)</w:t>
      </w:r>
    </w:p>
    <w:p w:rsidR="00000000" w:rsidDel="00000000" w:rsidP="00000000" w:rsidRDefault="00000000" w:rsidRPr="00000000" w14:paraId="00000010">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Point II: Expect the Gospel to touch a nerve</w:t>
      </w:r>
    </w:p>
    <w:p w:rsidR="00000000" w:rsidDel="00000000" w:rsidP="00000000" w:rsidRDefault="00000000" w:rsidRPr="00000000" w14:paraId="00000014">
      <w:pPr>
        <w:rPr>
          <w:rFonts w:ascii="Times New Roman" w:cs="Times New Roman" w:eastAsia="Times New Roman" w:hAnsi="Times New Roman"/>
          <w:b w:val="1"/>
          <w:bCs w:val="1"/>
          <w:sz w:val="34"/>
          <w:szCs w:val="3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“A man who stands for truth when the world is upside down will look like he is the one who is upside down." - G.K. Chesterton</w:t>
      </w:r>
    </w:p>
    <w:p w:rsidR="00000000" w:rsidDel="00000000" w:rsidP="00000000" w:rsidRDefault="00000000" w:rsidRPr="00000000" w14:paraId="00000016">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The brothers immediately sent Paul and Silas away by night to Berea, and when they arrived they went into the Jewish synagogue. Now these Jews were more noble than those in Thessalonica; they received the word with all eagerness, examining the Scriptures daily to see if these things were so. Many of them therefore believed, with not a few Greek women of high standing as well as men. - Acts 17:10–12 (ESV)</w:t>
      </w:r>
    </w:p>
    <w:p w:rsidR="00000000" w:rsidDel="00000000" w:rsidP="00000000" w:rsidRDefault="00000000" w:rsidRPr="00000000" w14:paraId="00000018">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Point III: Expect the gospel to touch hearts</w:t>
      </w:r>
    </w:p>
    <w:p w:rsidR="00000000" w:rsidDel="00000000" w:rsidP="00000000" w:rsidRDefault="00000000" w:rsidRPr="00000000" w14:paraId="0000001A">
      <w:pPr>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34"/>
          <w:szCs w:val="34"/>
          <w:rtl w:val="0"/>
        </w:rPr>
        <w:t xml:space="preserve">For I am not ashamed of the gospel, for it is the power of God for salvation to everyone who believes... - Romans 1:16a (ESV)</w:t>
      </w:r>
    </w:p>
    <w:p w:rsidR="00000000" w:rsidDel="00000000" w:rsidP="00000000" w:rsidRDefault="00000000" w:rsidRPr="00000000" w14:paraId="0000001C">
      <w:pPr>
        <w:rPr>
          <w:rFonts w:ascii="Times New Roman" w:cs="Times New Roman" w:eastAsia="Times New Roman" w:hAnsi="Times New Roman"/>
          <w:b w:val="1"/>
          <w:bCs w:val="1"/>
          <w:sz w:val="34"/>
          <w:szCs w:val="34"/>
        </w:rPr>
      </w:pPr>
      <w:r w:rsidDel="00000000" w:rsidR="00000000" w:rsidRPr="00000000">
        <w:rPr>
          <w:rtl w:val="0"/>
        </w:rPr>
      </w:r>
    </w:p>
    <w:sectPr>
      <w:footerReference r:id="rId7" w:type="default"/>
      <w:footerReference r:id="rId8"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C4ZnQlaj5PssYaKdG2iAPdw3Hw==">CgMxLjA4AHIhMXRxdG5USVJRUWVIeVA0b3dRNkVZdkNhSHJYWkJoSkRz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